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BA8AA" w14:textId="6D738EFF" w:rsidR="003C0A3C" w:rsidRDefault="00295CB8" w:rsidP="003C0A3C">
      <w:pPr>
        <w:rPr>
          <w:b/>
          <w:bCs/>
          <w:sz w:val="24"/>
          <w:szCs w:val="24"/>
          <w:lang w:val="fr-CH"/>
        </w:rPr>
      </w:pPr>
      <w:r>
        <w:rPr>
          <w:b/>
          <w:bCs/>
          <w:sz w:val="24"/>
          <w:szCs w:val="24"/>
          <w:lang w:val="fr-CH"/>
        </w:rPr>
        <w:t>3 octobre</w:t>
      </w:r>
      <w:r w:rsidR="003C0A3C">
        <w:rPr>
          <w:b/>
          <w:bCs/>
          <w:sz w:val="24"/>
          <w:szCs w:val="24"/>
          <w:lang w:val="fr-CH"/>
        </w:rPr>
        <w:t xml:space="preserve"> 202</w:t>
      </w:r>
      <w:r w:rsidR="0046068F">
        <w:rPr>
          <w:b/>
          <w:bCs/>
          <w:sz w:val="24"/>
          <w:szCs w:val="24"/>
          <w:lang w:val="fr-CH"/>
        </w:rPr>
        <w:t>4</w:t>
      </w:r>
      <w:r w:rsidR="003C0A3C">
        <w:rPr>
          <w:b/>
          <w:bCs/>
          <w:sz w:val="24"/>
          <w:szCs w:val="24"/>
          <w:lang w:val="fr-CH"/>
        </w:rPr>
        <w:br/>
        <w:t>André Marquis, président du SEOD</w:t>
      </w:r>
      <w:r w:rsidR="003C0A3C">
        <w:rPr>
          <w:b/>
          <w:bCs/>
          <w:sz w:val="24"/>
          <w:szCs w:val="24"/>
          <w:lang w:val="fr-CH"/>
        </w:rPr>
        <w:br/>
      </w:r>
      <w:r w:rsidR="003C0A3C">
        <w:rPr>
          <w:b/>
          <w:bCs/>
          <w:sz w:val="24"/>
          <w:szCs w:val="24"/>
          <w:lang w:val="fr-CH"/>
        </w:rPr>
        <w:br/>
      </w:r>
      <w:r>
        <w:rPr>
          <w:b/>
          <w:bCs/>
          <w:sz w:val="32"/>
          <w:szCs w:val="32"/>
          <w:lang w:val="fr-CH"/>
        </w:rPr>
        <w:t>Inauguration Centre des déchets carnés</w:t>
      </w:r>
    </w:p>
    <w:p w14:paraId="0AE25F92" w14:textId="77777777" w:rsidR="003C0A3C" w:rsidRDefault="003C0A3C" w:rsidP="003C0A3C">
      <w:pPr>
        <w:rPr>
          <w:lang w:val="fr-CH"/>
        </w:rPr>
      </w:pPr>
    </w:p>
    <w:p w14:paraId="29792767" w14:textId="77777777" w:rsidR="003C0A3C" w:rsidRDefault="003C0A3C" w:rsidP="003C0A3C">
      <w:pPr>
        <w:rPr>
          <w:sz w:val="32"/>
          <w:szCs w:val="32"/>
          <w:lang w:val="fr-CH"/>
        </w:rPr>
      </w:pPr>
      <w:r>
        <w:rPr>
          <w:sz w:val="32"/>
          <w:szCs w:val="32"/>
          <w:lang w:val="fr-CH"/>
        </w:rPr>
        <w:t>Mesdames et Messieurs, en vos titres et fonctions,</w:t>
      </w:r>
    </w:p>
    <w:p w14:paraId="27E95936" w14:textId="0DFED219" w:rsidR="003C0A3C" w:rsidRDefault="003C0A3C" w:rsidP="003C0A3C">
      <w:pPr>
        <w:rPr>
          <w:sz w:val="32"/>
          <w:szCs w:val="32"/>
          <w:lang w:val="fr-CH"/>
        </w:rPr>
      </w:pPr>
      <w:r>
        <w:rPr>
          <w:sz w:val="32"/>
          <w:szCs w:val="32"/>
          <w:lang w:val="fr-CH"/>
        </w:rPr>
        <w:t xml:space="preserve">C’est un grand plaisir pour moi de </w:t>
      </w:r>
      <w:r w:rsidR="0046068F">
        <w:rPr>
          <w:sz w:val="32"/>
          <w:szCs w:val="32"/>
          <w:lang w:val="fr-CH"/>
        </w:rPr>
        <w:t>prendre la parole au nom du SEOD, le Syndicat de gestion des déchets de Delémont et environs.</w:t>
      </w:r>
    </w:p>
    <w:p w14:paraId="47B3B98A" w14:textId="1D2E43C4" w:rsidR="005979B4" w:rsidRDefault="00295CB8" w:rsidP="003C0A3C">
      <w:pPr>
        <w:rPr>
          <w:sz w:val="32"/>
          <w:szCs w:val="32"/>
          <w:lang w:val="fr-CH"/>
        </w:rPr>
      </w:pPr>
      <w:r>
        <w:rPr>
          <w:sz w:val="32"/>
          <w:szCs w:val="32"/>
          <w:lang w:val="fr-CH"/>
        </w:rPr>
        <w:t>L’entrée en matière sur les aspects réglementaires ayant été faite par Monsieur Monnerat, et en attendant les explications techniques qui suivront, je fais avec vous un petit tour d’horizon des grands chantiers du SEOD.</w:t>
      </w:r>
      <w:r w:rsidR="008D152A">
        <w:rPr>
          <w:sz w:val="32"/>
          <w:szCs w:val="32"/>
          <w:lang w:val="fr-CH"/>
        </w:rPr>
        <w:t xml:space="preserve"> </w:t>
      </w:r>
    </w:p>
    <w:p w14:paraId="6FD545B2" w14:textId="77777777" w:rsidR="008D152A" w:rsidRDefault="008D152A" w:rsidP="003C0A3C">
      <w:pPr>
        <w:rPr>
          <w:sz w:val="32"/>
          <w:szCs w:val="32"/>
          <w:lang w:val="fr-CH"/>
        </w:rPr>
      </w:pPr>
      <w:r>
        <w:rPr>
          <w:sz w:val="32"/>
          <w:szCs w:val="32"/>
          <w:lang w:val="fr-CH"/>
        </w:rPr>
        <w:t>Le SEOD, pour mémoire, voulait dire Syndicat d’élimination des ordures du district de Delémont. Nous avons gardé l’</w:t>
      </w:r>
      <w:proofErr w:type="spellStart"/>
      <w:r>
        <w:rPr>
          <w:sz w:val="32"/>
          <w:szCs w:val="32"/>
          <w:lang w:val="fr-CH"/>
        </w:rPr>
        <w:t>abbréviation</w:t>
      </w:r>
      <w:proofErr w:type="spellEnd"/>
      <w:r>
        <w:rPr>
          <w:sz w:val="32"/>
          <w:szCs w:val="32"/>
          <w:lang w:val="fr-CH"/>
        </w:rPr>
        <w:t xml:space="preserve"> SEOD car elle connue de la population.</w:t>
      </w:r>
    </w:p>
    <w:p w14:paraId="79357F59" w14:textId="0ADB00BE" w:rsidR="008D152A" w:rsidRDefault="008D152A" w:rsidP="003C0A3C">
      <w:pPr>
        <w:rPr>
          <w:sz w:val="32"/>
          <w:szCs w:val="32"/>
          <w:lang w:val="fr-CH"/>
        </w:rPr>
      </w:pPr>
      <w:r>
        <w:rPr>
          <w:sz w:val="32"/>
          <w:szCs w:val="32"/>
          <w:lang w:val="fr-CH"/>
        </w:rPr>
        <w:t>Mais notre syndicat de communes a aujourd’hui pour nom officiel Syndicat de gestion des déchets de Delémont</w:t>
      </w:r>
      <w:r w:rsidR="00C057BF">
        <w:rPr>
          <w:sz w:val="32"/>
          <w:szCs w:val="32"/>
          <w:lang w:val="fr-CH"/>
        </w:rPr>
        <w:t xml:space="preserve"> en environs</w:t>
      </w:r>
      <w:r>
        <w:rPr>
          <w:sz w:val="32"/>
          <w:szCs w:val="32"/>
          <w:lang w:val="fr-CH"/>
        </w:rPr>
        <w:t>.</w:t>
      </w:r>
    </w:p>
    <w:p w14:paraId="46AE40D4" w14:textId="3943922E" w:rsidR="008D152A" w:rsidRDefault="008D152A" w:rsidP="003C0A3C">
      <w:pPr>
        <w:rPr>
          <w:sz w:val="32"/>
          <w:szCs w:val="32"/>
          <w:lang w:val="fr-CH"/>
        </w:rPr>
      </w:pPr>
      <w:r>
        <w:rPr>
          <w:sz w:val="32"/>
          <w:szCs w:val="32"/>
          <w:lang w:val="fr-CH"/>
        </w:rPr>
        <w:t>Nous avons donc passé d’ordures à déchets. Et nous sommes aussi passés d’élimination à gestion.</w:t>
      </w:r>
    </w:p>
    <w:p w14:paraId="41DDC7E7" w14:textId="34BDF6D3" w:rsidR="00295CB8" w:rsidRDefault="00295CB8" w:rsidP="003C0A3C">
      <w:pPr>
        <w:rPr>
          <w:sz w:val="32"/>
          <w:szCs w:val="32"/>
          <w:lang w:val="fr-CH"/>
        </w:rPr>
      </w:pPr>
      <w:r>
        <w:rPr>
          <w:sz w:val="32"/>
          <w:szCs w:val="32"/>
          <w:lang w:val="fr-CH"/>
        </w:rPr>
        <w:t>Vous en avez entendu parler, vous</w:t>
      </w:r>
      <w:r w:rsidR="00C057BF">
        <w:rPr>
          <w:sz w:val="32"/>
          <w:szCs w:val="32"/>
          <w:lang w:val="fr-CH"/>
        </w:rPr>
        <w:t xml:space="preserve"> avez</w:t>
      </w:r>
      <w:r>
        <w:rPr>
          <w:sz w:val="32"/>
          <w:szCs w:val="32"/>
          <w:lang w:val="fr-CH"/>
        </w:rPr>
        <w:t xml:space="preserve"> pu lire des articles dans la presse : le SEOD a été très actif au cours de la dernière décennie pour mener à terme les projets suivants :</w:t>
      </w:r>
    </w:p>
    <w:p w14:paraId="57CABE93" w14:textId="314E4575" w:rsidR="00295CB8" w:rsidRPr="00295CB8" w:rsidRDefault="00C057BF" w:rsidP="00295CB8">
      <w:pPr>
        <w:numPr>
          <w:ilvl w:val="0"/>
          <w:numId w:val="1"/>
        </w:numPr>
        <w:rPr>
          <w:sz w:val="32"/>
          <w:szCs w:val="32"/>
          <w:lang w:val="fr-CH"/>
        </w:rPr>
      </w:pPr>
      <w:r>
        <w:rPr>
          <w:sz w:val="32"/>
          <w:szCs w:val="32"/>
          <w:lang w:val="fr-CH"/>
        </w:rPr>
        <w:t>Premièrement : l</w:t>
      </w:r>
      <w:r w:rsidR="00295CB8" w:rsidRPr="00295CB8">
        <w:rPr>
          <w:sz w:val="32"/>
          <w:szCs w:val="32"/>
          <w:lang w:val="fr-CH"/>
        </w:rPr>
        <w:t>es moloks pour la récolte des sacs à ordures </w:t>
      </w:r>
      <w:proofErr w:type="gramStart"/>
      <w:r w:rsidR="00295CB8">
        <w:rPr>
          <w:sz w:val="32"/>
          <w:szCs w:val="32"/>
          <w:lang w:val="fr-CH"/>
        </w:rPr>
        <w:t>taxé</w:t>
      </w:r>
      <w:r w:rsidR="008D152A">
        <w:rPr>
          <w:sz w:val="32"/>
          <w:szCs w:val="32"/>
          <w:lang w:val="fr-CH"/>
        </w:rPr>
        <w:t>s</w:t>
      </w:r>
      <w:r w:rsidR="00295CB8" w:rsidRPr="00295CB8">
        <w:rPr>
          <w:sz w:val="32"/>
          <w:szCs w:val="32"/>
          <w:lang w:val="fr-CH"/>
        </w:rPr>
        <w:t>:</w:t>
      </w:r>
      <w:proofErr w:type="gramEnd"/>
      <w:r w:rsidR="00295CB8" w:rsidRPr="00295CB8">
        <w:rPr>
          <w:sz w:val="32"/>
          <w:szCs w:val="32"/>
          <w:lang w:val="fr-CH"/>
        </w:rPr>
        <w:t xml:space="preserve"> 200 moloks </w:t>
      </w:r>
      <w:r w:rsidR="00295CB8">
        <w:rPr>
          <w:sz w:val="32"/>
          <w:szCs w:val="32"/>
          <w:lang w:val="fr-CH"/>
        </w:rPr>
        <w:t xml:space="preserve">ont été installés </w:t>
      </w:r>
      <w:r w:rsidR="00295CB8" w:rsidRPr="00295CB8">
        <w:rPr>
          <w:sz w:val="32"/>
          <w:szCs w:val="32"/>
          <w:lang w:val="fr-CH"/>
        </w:rPr>
        <w:t>dans tout le district</w:t>
      </w:r>
      <w:r w:rsidR="00295CB8">
        <w:rPr>
          <w:sz w:val="32"/>
          <w:szCs w:val="32"/>
          <w:lang w:val="fr-CH"/>
        </w:rPr>
        <w:t>. La ville de Delémont suivra bientôt.</w:t>
      </w:r>
      <w:r w:rsidR="00154902">
        <w:rPr>
          <w:sz w:val="32"/>
          <w:szCs w:val="32"/>
          <w:lang w:val="fr-CH"/>
        </w:rPr>
        <w:t xml:space="preserve"> Comme vous le savez, les sacs sont conduits à</w:t>
      </w:r>
      <w:r w:rsidR="008D152A">
        <w:rPr>
          <w:sz w:val="32"/>
          <w:szCs w:val="32"/>
          <w:lang w:val="fr-CH"/>
        </w:rPr>
        <w:t xml:space="preserve"> l’usine d’incinération de</w:t>
      </w:r>
      <w:r w:rsidR="00154902">
        <w:rPr>
          <w:sz w:val="32"/>
          <w:szCs w:val="32"/>
          <w:lang w:val="fr-CH"/>
        </w:rPr>
        <w:t xml:space="preserve"> La Chaux-de-Fonds où ils sont valorisés thermiquement, avec à la clé la production de chaleur et d’énergie.</w:t>
      </w:r>
    </w:p>
    <w:p w14:paraId="0499D04F" w14:textId="72C4303B" w:rsidR="00295CB8" w:rsidRPr="00676633" w:rsidRDefault="00C057BF" w:rsidP="00676633">
      <w:pPr>
        <w:numPr>
          <w:ilvl w:val="0"/>
          <w:numId w:val="1"/>
        </w:numPr>
        <w:rPr>
          <w:sz w:val="32"/>
          <w:szCs w:val="32"/>
          <w:lang w:val="fr-CH"/>
        </w:rPr>
      </w:pPr>
      <w:r>
        <w:rPr>
          <w:sz w:val="32"/>
          <w:szCs w:val="32"/>
          <w:lang w:val="fr-CH"/>
        </w:rPr>
        <w:lastRenderedPageBreak/>
        <w:t>Deuxièmement : l</w:t>
      </w:r>
      <w:r w:rsidR="00295CB8" w:rsidRPr="00295CB8">
        <w:rPr>
          <w:sz w:val="32"/>
          <w:szCs w:val="32"/>
          <w:lang w:val="fr-CH"/>
        </w:rPr>
        <w:t xml:space="preserve">’extension de la décharge de </w:t>
      </w:r>
      <w:proofErr w:type="spellStart"/>
      <w:r w:rsidR="00295CB8" w:rsidRPr="00295CB8">
        <w:rPr>
          <w:sz w:val="32"/>
          <w:szCs w:val="32"/>
          <w:lang w:val="fr-CH"/>
        </w:rPr>
        <w:t>Boécourt</w:t>
      </w:r>
      <w:proofErr w:type="spellEnd"/>
      <w:r>
        <w:rPr>
          <w:sz w:val="32"/>
          <w:szCs w:val="32"/>
          <w:lang w:val="fr-CH"/>
        </w:rPr>
        <w:t>. C</w:t>
      </w:r>
      <w:r w:rsidR="00295CB8">
        <w:rPr>
          <w:sz w:val="32"/>
          <w:szCs w:val="32"/>
          <w:lang w:val="fr-CH"/>
        </w:rPr>
        <w:t>e qui était alors le plus grand chantier du Jura fonctionne aujourd’hui à satisfaction.</w:t>
      </w:r>
      <w:r w:rsidR="008D152A">
        <w:rPr>
          <w:sz w:val="32"/>
          <w:szCs w:val="32"/>
          <w:lang w:val="fr-CH"/>
        </w:rPr>
        <w:t xml:space="preserve"> Nous y accueillons de nombreux déchets inertes, en particulier les mâchefers issus de la combustion des déchets d’usines d’incinération. Ici aussi on ne peut plus parler simplement d’élimination puisque nous extrayons les métaux non-ferreux et que nous allons bientôt séquestrer du CO2 dans les mâchefers.</w:t>
      </w:r>
      <w:r w:rsidR="00676633">
        <w:rPr>
          <w:sz w:val="32"/>
          <w:szCs w:val="32"/>
          <w:lang w:val="fr-CH"/>
        </w:rPr>
        <w:br/>
      </w:r>
      <w:r w:rsidR="00676633">
        <w:rPr>
          <w:sz w:val="32"/>
          <w:szCs w:val="32"/>
          <w:lang w:val="fr-CH"/>
        </w:rPr>
        <w:br/>
        <w:t xml:space="preserve">il faut savoir que </w:t>
      </w:r>
      <w:r w:rsidR="00676633" w:rsidRPr="00676633">
        <w:rPr>
          <w:sz w:val="32"/>
          <w:szCs w:val="32"/>
          <w:lang w:val="fr-CH"/>
        </w:rPr>
        <w:t>les bénéfices de la décharge permettent de couvrir tous les investissements du SEOD pour l</w:t>
      </w:r>
      <w:r>
        <w:rPr>
          <w:sz w:val="32"/>
          <w:szCs w:val="32"/>
          <w:lang w:val="fr-CH"/>
        </w:rPr>
        <w:t>e CCV</w:t>
      </w:r>
      <w:r w:rsidR="00676633" w:rsidRPr="00676633">
        <w:rPr>
          <w:sz w:val="32"/>
          <w:szCs w:val="32"/>
          <w:lang w:val="fr-CH"/>
        </w:rPr>
        <w:t xml:space="preserve">, </w:t>
      </w:r>
      <w:r>
        <w:rPr>
          <w:sz w:val="32"/>
          <w:szCs w:val="32"/>
          <w:lang w:val="fr-CH"/>
        </w:rPr>
        <w:t xml:space="preserve">pour </w:t>
      </w:r>
      <w:r w:rsidR="00676633" w:rsidRPr="00676633">
        <w:rPr>
          <w:sz w:val="32"/>
          <w:szCs w:val="32"/>
          <w:lang w:val="fr-CH"/>
        </w:rPr>
        <w:t xml:space="preserve">les </w:t>
      </w:r>
      <w:proofErr w:type="spellStart"/>
      <w:r w:rsidR="00676633" w:rsidRPr="00676633">
        <w:rPr>
          <w:sz w:val="32"/>
          <w:szCs w:val="32"/>
          <w:lang w:val="fr-CH"/>
        </w:rPr>
        <w:t>écopoints</w:t>
      </w:r>
      <w:proofErr w:type="spellEnd"/>
      <w:r w:rsidR="00676633" w:rsidRPr="00676633">
        <w:rPr>
          <w:sz w:val="32"/>
          <w:szCs w:val="32"/>
          <w:lang w:val="fr-CH"/>
        </w:rPr>
        <w:t xml:space="preserve"> communaux, </w:t>
      </w:r>
      <w:r>
        <w:rPr>
          <w:sz w:val="32"/>
          <w:szCs w:val="32"/>
          <w:lang w:val="fr-CH"/>
        </w:rPr>
        <w:t xml:space="preserve">pour </w:t>
      </w:r>
      <w:r w:rsidR="00676633" w:rsidRPr="00676633">
        <w:rPr>
          <w:sz w:val="32"/>
          <w:szCs w:val="32"/>
          <w:lang w:val="fr-CH"/>
        </w:rPr>
        <w:t xml:space="preserve">les moloks ou encore </w:t>
      </w:r>
      <w:r>
        <w:rPr>
          <w:sz w:val="32"/>
          <w:szCs w:val="32"/>
          <w:lang w:val="fr-CH"/>
        </w:rPr>
        <w:t xml:space="preserve">pour </w:t>
      </w:r>
      <w:r w:rsidR="00676633" w:rsidRPr="00676633">
        <w:rPr>
          <w:sz w:val="32"/>
          <w:szCs w:val="32"/>
          <w:lang w:val="fr-CH"/>
        </w:rPr>
        <w:t xml:space="preserve">la participation à l’investissement de la centrale biogaz de </w:t>
      </w:r>
      <w:proofErr w:type="spellStart"/>
      <w:r w:rsidR="00676633" w:rsidRPr="00676633">
        <w:rPr>
          <w:sz w:val="32"/>
          <w:szCs w:val="32"/>
          <w:lang w:val="fr-CH"/>
        </w:rPr>
        <w:t>Courtemelon</w:t>
      </w:r>
      <w:proofErr w:type="spellEnd"/>
      <w:r w:rsidR="00676633" w:rsidRPr="00676633">
        <w:rPr>
          <w:sz w:val="32"/>
          <w:szCs w:val="32"/>
          <w:lang w:val="fr-CH"/>
        </w:rPr>
        <w:t>.</w:t>
      </w:r>
    </w:p>
    <w:p w14:paraId="59F9BC2E" w14:textId="2FD3FBC5" w:rsidR="00295CB8" w:rsidRPr="00295CB8" w:rsidRDefault="00295CB8" w:rsidP="00295CB8">
      <w:pPr>
        <w:numPr>
          <w:ilvl w:val="0"/>
          <w:numId w:val="1"/>
        </w:numPr>
        <w:rPr>
          <w:sz w:val="32"/>
          <w:szCs w:val="32"/>
          <w:lang w:val="fr-CH"/>
        </w:rPr>
      </w:pPr>
      <w:r>
        <w:rPr>
          <w:sz w:val="32"/>
          <w:szCs w:val="32"/>
          <w:lang w:val="fr-CH"/>
        </w:rPr>
        <w:t xml:space="preserve">La Centrale biogaz de </w:t>
      </w:r>
      <w:proofErr w:type="spellStart"/>
      <w:r>
        <w:rPr>
          <w:sz w:val="32"/>
          <w:szCs w:val="32"/>
          <w:lang w:val="fr-CH"/>
        </w:rPr>
        <w:t>Courtemelon</w:t>
      </w:r>
      <w:proofErr w:type="spellEnd"/>
      <w:r w:rsidR="00676633">
        <w:rPr>
          <w:sz w:val="32"/>
          <w:szCs w:val="32"/>
          <w:lang w:val="fr-CH"/>
        </w:rPr>
        <w:t>, j’y viens.</w:t>
      </w:r>
      <w:r>
        <w:rPr>
          <w:sz w:val="32"/>
          <w:szCs w:val="32"/>
          <w:lang w:val="fr-CH"/>
        </w:rPr>
        <w:t xml:space="preserve"> </w:t>
      </w:r>
      <w:r w:rsidR="00C057BF">
        <w:rPr>
          <w:sz w:val="32"/>
          <w:szCs w:val="32"/>
          <w:lang w:val="fr-CH"/>
        </w:rPr>
        <w:t>C</w:t>
      </w:r>
      <w:r>
        <w:rPr>
          <w:sz w:val="32"/>
          <w:szCs w:val="32"/>
          <w:lang w:val="fr-CH"/>
        </w:rPr>
        <w:t xml:space="preserve">e </w:t>
      </w:r>
      <w:r w:rsidR="00C057BF">
        <w:rPr>
          <w:sz w:val="32"/>
          <w:szCs w:val="32"/>
          <w:lang w:val="fr-CH"/>
        </w:rPr>
        <w:t xml:space="preserve">troisième </w:t>
      </w:r>
      <w:r>
        <w:rPr>
          <w:sz w:val="32"/>
          <w:szCs w:val="32"/>
          <w:lang w:val="fr-CH"/>
        </w:rPr>
        <w:t xml:space="preserve">projet a été mené par </w:t>
      </w:r>
      <w:proofErr w:type="spellStart"/>
      <w:r>
        <w:rPr>
          <w:sz w:val="32"/>
          <w:szCs w:val="32"/>
          <w:lang w:val="fr-CH"/>
        </w:rPr>
        <w:t>Ecobioval</w:t>
      </w:r>
      <w:proofErr w:type="spellEnd"/>
      <w:r>
        <w:rPr>
          <w:sz w:val="32"/>
          <w:szCs w:val="32"/>
          <w:lang w:val="fr-CH"/>
        </w:rPr>
        <w:t xml:space="preserve"> en étroite collaboration avec le SEOD, notamment sur l</w:t>
      </w:r>
      <w:r w:rsidR="00154902">
        <w:rPr>
          <w:sz w:val="32"/>
          <w:szCs w:val="32"/>
          <w:lang w:val="fr-CH"/>
        </w:rPr>
        <w:t>e</w:t>
      </w:r>
      <w:r>
        <w:rPr>
          <w:sz w:val="32"/>
          <w:szCs w:val="32"/>
          <w:lang w:val="fr-CH"/>
        </w:rPr>
        <w:t xml:space="preserve"> plan financier. </w:t>
      </w:r>
      <w:r w:rsidR="00154902">
        <w:rPr>
          <w:sz w:val="32"/>
          <w:szCs w:val="32"/>
          <w:lang w:val="fr-CH"/>
        </w:rPr>
        <w:t xml:space="preserve">La valorisation des déchets verts du district est ainsi garantie. </w:t>
      </w:r>
    </w:p>
    <w:p w14:paraId="10130E8A" w14:textId="64259586" w:rsidR="00295CB8" w:rsidRPr="00295CB8" w:rsidRDefault="00C057BF" w:rsidP="00295CB8">
      <w:pPr>
        <w:numPr>
          <w:ilvl w:val="0"/>
          <w:numId w:val="1"/>
        </w:numPr>
        <w:rPr>
          <w:sz w:val="32"/>
          <w:szCs w:val="32"/>
          <w:lang w:val="fr-CH"/>
        </w:rPr>
      </w:pPr>
      <w:r>
        <w:rPr>
          <w:sz w:val="32"/>
          <w:szCs w:val="32"/>
          <w:lang w:val="fr-CH"/>
        </w:rPr>
        <w:t>Et quatrièmement : l</w:t>
      </w:r>
      <w:r w:rsidR="00295CB8" w:rsidRPr="00295CB8">
        <w:rPr>
          <w:sz w:val="32"/>
          <w:szCs w:val="32"/>
          <w:lang w:val="fr-CH"/>
        </w:rPr>
        <w:t xml:space="preserve">a construction prochaine du </w:t>
      </w:r>
      <w:r>
        <w:rPr>
          <w:sz w:val="32"/>
          <w:szCs w:val="32"/>
          <w:lang w:val="fr-CH"/>
        </w:rPr>
        <w:t xml:space="preserve">CCV, le </w:t>
      </w:r>
      <w:r w:rsidR="00295CB8" w:rsidRPr="00295CB8">
        <w:rPr>
          <w:sz w:val="32"/>
          <w:szCs w:val="32"/>
          <w:lang w:val="fr-CH"/>
        </w:rPr>
        <w:t>Centre de collecte et de valorisation</w:t>
      </w:r>
      <w:r w:rsidR="008D152A">
        <w:rPr>
          <w:sz w:val="32"/>
          <w:szCs w:val="32"/>
          <w:lang w:val="fr-CH"/>
        </w:rPr>
        <w:t>. Le CCV accueillera en 2026 si tout va bien plus d’une vingtaine de déchets valorisables. Les délégués du SEOD ont pris jeudi dernier une décision favorable pour le financement du rond-point devant mener au CCV. Nous sommes dans l’attente d’une décision de la commune. Tous les feux seront ensuite au vert.</w:t>
      </w:r>
    </w:p>
    <w:p w14:paraId="72CB6823" w14:textId="77777777" w:rsidR="00C057BF" w:rsidRDefault="00C057BF" w:rsidP="00C057BF">
      <w:pPr>
        <w:numPr>
          <w:ilvl w:val="0"/>
          <w:numId w:val="1"/>
        </w:numPr>
        <w:rPr>
          <w:sz w:val="32"/>
          <w:szCs w:val="32"/>
          <w:lang w:val="fr-CH"/>
        </w:rPr>
      </w:pPr>
      <w:r>
        <w:rPr>
          <w:sz w:val="32"/>
          <w:szCs w:val="32"/>
          <w:lang w:val="fr-CH"/>
        </w:rPr>
        <w:t>Cinquièmement : l</w:t>
      </w:r>
      <w:r w:rsidR="00295CB8" w:rsidRPr="00295CB8">
        <w:rPr>
          <w:sz w:val="32"/>
          <w:szCs w:val="32"/>
          <w:lang w:val="fr-CH"/>
        </w:rPr>
        <w:t xml:space="preserve">es </w:t>
      </w:r>
      <w:proofErr w:type="spellStart"/>
      <w:r w:rsidR="00295CB8" w:rsidRPr="00295CB8">
        <w:rPr>
          <w:sz w:val="32"/>
          <w:szCs w:val="32"/>
          <w:lang w:val="fr-CH"/>
        </w:rPr>
        <w:t>écopoints</w:t>
      </w:r>
      <w:proofErr w:type="spellEnd"/>
      <w:r w:rsidR="00295CB8" w:rsidRPr="00295CB8">
        <w:rPr>
          <w:sz w:val="32"/>
          <w:szCs w:val="32"/>
          <w:lang w:val="fr-CH"/>
        </w:rPr>
        <w:t xml:space="preserve"> communaux</w:t>
      </w:r>
      <w:r w:rsidR="008D152A">
        <w:rPr>
          <w:sz w:val="32"/>
          <w:szCs w:val="32"/>
          <w:lang w:val="fr-CH"/>
        </w:rPr>
        <w:t xml:space="preserve">. </w:t>
      </w:r>
      <w:r w:rsidR="00676633">
        <w:rPr>
          <w:sz w:val="32"/>
          <w:szCs w:val="32"/>
          <w:lang w:val="fr-CH"/>
        </w:rPr>
        <w:t xml:space="preserve">Vous l’avez aussi vu dans les médias : nous avons installé des </w:t>
      </w:r>
      <w:proofErr w:type="spellStart"/>
      <w:r w:rsidR="00676633">
        <w:rPr>
          <w:sz w:val="32"/>
          <w:szCs w:val="32"/>
          <w:lang w:val="fr-CH"/>
        </w:rPr>
        <w:t>écopoints</w:t>
      </w:r>
      <w:proofErr w:type="spellEnd"/>
      <w:r w:rsidR="00676633">
        <w:rPr>
          <w:sz w:val="32"/>
          <w:szCs w:val="32"/>
          <w:lang w:val="fr-CH"/>
        </w:rPr>
        <w:t>-pilotes dans trois communes afin de récolter des expériences avant leur généralisation</w:t>
      </w:r>
      <w:r>
        <w:rPr>
          <w:sz w:val="32"/>
          <w:szCs w:val="32"/>
          <w:lang w:val="fr-CH"/>
        </w:rPr>
        <w:t xml:space="preserve"> dans les communes</w:t>
      </w:r>
      <w:r w:rsidR="00676633">
        <w:rPr>
          <w:sz w:val="32"/>
          <w:szCs w:val="32"/>
          <w:lang w:val="fr-CH"/>
        </w:rPr>
        <w:t xml:space="preserve">. Ces </w:t>
      </w:r>
      <w:proofErr w:type="spellStart"/>
      <w:r w:rsidR="00676633">
        <w:rPr>
          <w:sz w:val="32"/>
          <w:szCs w:val="32"/>
          <w:lang w:val="fr-CH"/>
        </w:rPr>
        <w:t>écopoints</w:t>
      </w:r>
      <w:proofErr w:type="spellEnd"/>
      <w:r w:rsidR="00676633">
        <w:rPr>
          <w:sz w:val="32"/>
          <w:szCs w:val="32"/>
          <w:lang w:val="fr-CH"/>
        </w:rPr>
        <w:t xml:space="preserve"> permettront à la population de déposer au </w:t>
      </w:r>
      <w:r w:rsidR="00676633">
        <w:rPr>
          <w:sz w:val="32"/>
          <w:szCs w:val="32"/>
          <w:lang w:val="fr-CH"/>
        </w:rPr>
        <w:lastRenderedPageBreak/>
        <w:t xml:space="preserve">moins </w:t>
      </w:r>
      <w:r>
        <w:rPr>
          <w:sz w:val="32"/>
          <w:szCs w:val="32"/>
          <w:lang w:val="fr-CH"/>
        </w:rPr>
        <w:t xml:space="preserve">cinq </w:t>
      </w:r>
      <w:r w:rsidR="00676633">
        <w:rPr>
          <w:sz w:val="32"/>
          <w:szCs w:val="32"/>
          <w:lang w:val="fr-CH"/>
        </w:rPr>
        <w:t xml:space="preserve">déchets -les plus courants- pour éviter un déplacement au CCV.  </w:t>
      </w:r>
    </w:p>
    <w:p w14:paraId="27612089" w14:textId="6F2ED5C2" w:rsidR="00295CB8" w:rsidRPr="00C057BF" w:rsidRDefault="00676633" w:rsidP="00C057BF">
      <w:pPr>
        <w:numPr>
          <w:ilvl w:val="0"/>
          <w:numId w:val="1"/>
        </w:numPr>
        <w:rPr>
          <w:sz w:val="32"/>
          <w:szCs w:val="32"/>
          <w:lang w:val="fr-CH"/>
        </w:rPr>
      </w:pPr>
      <w:r w:rsidRPr="00C057BF">
        <w:rPr>
          <w:sz w:val="32"/>
          <w:szCs w:val="32"/>
          <w:lang w:val="fr-CH"/>
        </w:rPr>
        <w:t xml:space="preserve">Et puis, nous y voici : Le Centre des déchets carnés de </w:t>
      </w:r>
      <w:proofErr w:type="spellStart"/>
      <w:r w:rsidRPr="00C057BF">
        <w:rPr>
          <w:sz w:val="32"/>
          <w:szCs w:val="32"/>
          <w:lang w:val="fr-CH"/>
        </w:rPr>
        <w:t>Soyhières</w:t>
      </w:r>
      <w:proofErr w:type="spellEnd"/>
      <w:r w:rsidRPr="00C057BF">
        <w:rPr>
          <w:sz w:val="32"/>
          <w:szCs w:val="32"/>
          <w:lang w:val="fr-CH"/>
        </w:rPr>
        <w:t>, rénové, adapté, modernisé. Je n’entre pas dans les détails qui vous seront donc présentés maintenant.</w:t>
      </w:r>
    </w:p>
    <w:p w14:paraId="6ADC8511" w14:textId="4835B25F" w:rsidR="00676633" w:rsidRDefault="00676633" w:rsidP="00C057BF">
      <w:pPr>
        <w:rPr>
          <w:sz w:val="32"/>
          <w:szCs w:val="32"/>
          <w:lang w:val="fr-CH"/>
        </w:rPr>
      </w:pPr>
      <w:r>
        <w:rPr>
          <w:sz w:val="32"/>
          <w:szCs w:val="32"/>
          <w:lang w:val="fr-CH"/>
        </w:rPr>
        <w:t>Je tenais à ce tour d’horizon pour montrer la richesse mais aussi la complexité de la gestion des déchets aujourd’hui.</w:t>
      </w:r>
    </w:p>
    <w:p w14:paraId="1E6F4C8E" w14:textId="3541A2B6" w:rsidR="0044231E" w:rsidRDefault="00676633" w:rsidP="003C0A3C">
      <w:pPr>
        <w:rPr>
          <w:sz w:val="32"/>
          <w:szCs w:val="32"/>
          <w:lang w:val="fr-CH"/>
        </w:rPr>
      </w:pPr>
      <w:r>
        <w:rPr>
          <w:sz w:val="32"/>
          <w:szCs w:val="32"/>
          <w:lang w:val="fr-CH"/>
        </w:rPr>
        <w:t>Je remercie les acteurs de la rénovation du Centre et</w:t>
      </w:r>
      <w:r w:rsidR="0044231E">
        <w:rPr>
          <w:sz w:val="32"/>
          <w:szCs w:val="32"/>
          <w:lang w:val="fr-CH"/>
        </w:rPr>
        <w:t xml:space="preserve"> je termine par les remerciements au SEDE, qui est voisin du Centre. Au cours derniers mois, nous avons pu compter sur le soutien actif et sur l’aide du SEDE. Un grand merci à ses collaboratrices et collaborateurs ! </w:t>
      </w:r>
      <w:r>
        <w:rPr>
          <w:sz w:val="32"/>
          <w:szCs w:val="32"/>
          <w:lang w:val="fr-CH"/>
        </w:rPr>
        <w:t xml:space="preserve"> </w:t>
      </w:r>
    </w:p>
    <w:p w14:paraId="394FB304" w14:textId="0753CF3A" w:rsidR="00C20EC4" w:rsidRPr="00676633" w:rsidRDefault="0044231E" w:rsidP="003C0A3C">
      <w:pPr>
        <w:rPr>
          <w:sz w:val="32"/>
          <w:szCs w:val="32"/>
          <w:lang w:val="fr-CH"/>
        </w:rPr>
      </w:pPr>
      <w:r>
        <w:rPr>
          <w:sz w:val="32"/>
          <w:szCs w:val="32"/>
          <w:lang w:val="fr-CH"/>
        </w:rPr>
        <w:t xml:space="preserve">Merci de votre attention et belle matinée à </w:t>
      </w:r>
      <w:proofErr w:type="spellStart"/>
      <w:r>
        <w:rPr>
          <w:sz w:val="32"/>
          <w:szCs w:val="32"/>
          <w:lang w:val="fr-CH"/>
        </w:rPr>
        <w:t>Soyhières</w:t>
      </w:r>
      <w:proofErr w:type="spellEnd"/>
      <w:r>
        <w:rPr>
          <w:sz w:val="32"/>
          <w:szCs w:val="32"/>
          <w:lang w:val="fr-CH"/>
        </w:rPr>
        <w:t> !</w:t>
      </w:r>
    </w:p>
    <w:sectPr w:rsidR="00C20EC4" w:rsidRPr="006766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1E696A"/>
    <w:multiLevelType w:val="hybridMultilevel"/>
    <w:tmpl w:val="5AAA7F3C"/>
    <w:lvl w:ilvl="0" w:tplc="7AD8556A">
      <w:numFmt w:val="bullet"/>
      <w:lvlText w:val="-"/>
      <w:lvlJc w:val="left"/>
      <w:pPr>
        <w:ind w:left="720" w:hanging="360"/>
      </w:pPr>
      <w:rPr>
        <w:rFonts w:ascii="Arial" w:eastAsiaTheme="minorHAnsi" w:hAnsi="Arial" w:cs="Aria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num w:numId="1" w16cid:durableId="147018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3C"/>
    <w:rsid w:val="00154902"/>
    <w:rsid w:val="00295CB8"/>
    <w:rsid w:val="00395B35"/>
    <w:rsid w:val="003C0A3C"/>
    <w:rsid w:val="00404527"/>
    <w:rsid w:val="0044231E"/>
    <w:rsid w:val="0046068F"/>
    <w:rsid w:val="005979B4"/>
    <w:rsid w:val="005B4194"/>
    <w:rsid w:val="00676633"/>
    <w:rsid w:val="008C5FA3"/>
    <w:rsid w:val="008D152A"/>
    <w:rsid w:val="00A21C58"/>
    <w:rsid w:val="00B90433"/>
    <w:rsid w:val="00C057BF"/>
    <w:rsid w:val="00C20EC4"/>
    <w:rsid w:val="00D327C8"/>
    <w:rsid w:val="00EC0441"/>
    <w:rsid w:val="00F728D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4BDFC"/>
  <w15:chartTrackingRefBased/>
  <w15:docId w15:val="{F54D20DC-ACA0-4EBE-ADCF-172E132B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A3C"/>
    <w:pPr>
      <w:spacing w:after="200" w:line="276" w:lineRule="auto"/>
    </w:pPr>
    <w:rPr>
      <w:rFonts w:ascii="Arial" w:hAnsi="Arial"/>
      <w:kern w:val="0"/>
      <w:lang w:val="de-CH"/>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0A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03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567</Words>
  <Characters>3121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Zahno</dc:creator>
  <cp:keywords/>
  <dc:description/>
  <cp:lastModifiedBy>Philippe Zahno</cp:lastModifiedBy>
  <cp:revision>2</cp:revision>
  <dcterms:created xsi:type="dcterms:W3CDTF">2024-10-01T15:07:00Z</dcterms:created>
  <dcterms:modified xsi:type="dcterms:W3CDTF">2024-10-01T15:07:00Z</dcterms:modified>
</cp:coreProperties>
</file>